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EGERTON </w:t>
      </w:r>
      <w:r w:rsidDel="00000000" w:rsidR="00000000" w:rsidRPr="00000000">
        <w:rPr/>
        <w:drawing>
          <wp:inline distB="0" distT="0" distL="114300" distR="114300">
            <wp:extent cx="1857375" cy="1971675"/>
            <wp:effectExtent b="0" l="0" r="0" t="0"/>
            <wp:docPr id="8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857375" cy="1971675"/>
                    </a:xfrm>
                    <a:prstGeom prst="rect"/>
                    <a:ln/>
                  </pic:spPr>
                </pic:pic>
              </a:graphicData>
            </a:graphic>
          </wp:inline>
        </w:drawing>
      </w:r>
      <w:r w:rsidDel="00000000" w:rsidR="00000000" w:rsidRPr="00000000">
        <w:rPr>
          <w:rFonts w:ascii="Times New Roman" w:cs="Times New Roman" w:eastAsia="Times New Roman" w:hAnsi="Times New Roman"/>
          <w:b w:val="0"/>
          <w:i w:val="0"/>
          <w:strike w:val="0"/>
          <w:color w:val="000000"/>
          <w:sz w:val="24"/>
          <w:szCs w:val="24"/>
          <w:u w:val="none"/>
          <w:rtl w:val="0"/>
        </w:rPr>
        <w:t xml:space="preserve">UNIVERSITY</w:t>
      </w:r>
    </w:p>
    <w:p w:rsidR="00000000" w:rsidDel="00000000" w:rsidP="00000000" w:rsidRDefault="00000000" w:rsidRPr="00000000" w14:paraId="00000002">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USER MANUAL FOR</w:t>
      </w:r>
    </w:p>
    <w:p w:rsidR="00000000" w:rsidDel="00000000" w:rsidP="00000000" w:rsidRDefault="00000000" w:rsidRPr="00000000" w14:paraId="00000003">
      <w:pPr>
        <w:jc w:val="center"/>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sz w:val="24"/>
          <w:szCs w:val="24"/>
          <w:rtl w:val="0"/>
        </w:rPr>
        <w:t xml:space="preserve">DIGIVERSE BUSINESS ADVERTISING PLATFORM</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PREPARED BY:</w:t>
      </w:r>
    </w:p>
    <w:p w:rsidR="00000000" w:rsidDel="00000000" w:rsidP="00000000" w:rsidRDefault="00000000" w:rsidRPr="00000000" w14:paraId="00000007">
      <w:pPr>
        <w:jc w:val="center"/>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NAME: </w:t>
      </w:r>
      <w:r w:rsidDel="00000000" w:rsidR="00000000" w:rsidRPr="00000000">
        <w:rPr>
          <w:rFonts w:ascii="Times New Roman" w:cs="Times New Roman" w:eastAsia="Times New Roman" w:hAnsi="Times New Roman"/>
          <w:sz w:val="24"/>
          <w:szCs w:val="24"/>
          <w:rtl w:val="0"/>
        </w:rPr>
        <w:t xml:space="preserve">JIM MUGUNA KAREMU</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REG NO: S13/031</w:t>
      </w:r>
      <w:r w:rsidDel="00000000" w:rsidR="00000000" w:rsidRPr="00000000">
        <w:rPr>
          <w:rFonts w:ascii="Times New Roman" w:cs="Times New Roman" w:eastAsia="Times New Roman" w:hAnsi="Times New Roman"/>
          <w:sz w:val="24"/>
          <w:szCs w:val="24"/>
          <w:rtl w:val="0"/>
        </w:rPr>
        <w:t xml:space="preserve">53</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/18</w:t>
      </w:r>
    </w:p>
    <w:p w:rsidR="00000000" w:rsidDel="00000000" w:rsidP="00000000" w:rsidRDefault="00000000" w:rsidRPr="00000000" w14:paraId="0000000B">
      <w:pPr>
        <w:jc w:val="center"/>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PROJECT SUPERVISOR: M</w:t>
      </w:r>
      <w:r w:rsidDel="00000000" w:rsidR="00000000" w:rsidRPr="00000000">
        <w:rPr>
          <w:rFonts w:ascii="Times New Roman" w:cs="Times New Roman" w:eastAsia="Times New Roman" w:hAnsi="Times New Roman"/>
          <w:sz w:val="24"/>
          <w:szCs w:val="24"/>
          <w:rtl w:val="0"/>
        </w:rPr>
        <w:t xml:space="preserve">r. OMWOYO</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PROJECT CORDINATOR: DR. BOSIRE</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TABLE OF CONTENTS</w:t>
      </w:r>
    </w:p>
    <w:p w:rsidR="00000000" w:rsidDel="00000000" w:rsidP="00000000" w:rsidRDefault="00000000" w:rsidRPr="00000000" w14:paraId="00000014">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GENERAL INFORMATION</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System overview</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Points of contact</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 SYSTEM FEATURES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Login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Login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2.1.1.1 Unregistred user view</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yq8ai6m59t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SIGN UP</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idjkb93ywk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Reset Password</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 COMPANIES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Listing a Business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o3vb6e3ke5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View Business Profile</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h2e3fqgsyg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Contact Business</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g4jwhpykzh2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3.4 Like and Follow Business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 CATALOG</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euqqagglzm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View Catalog</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yb0qyimplg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Manage Catalog</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csa8t1w4i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ADS</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du1w6fi1b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Manage Ads</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A">
      <w:pPr>
        <w:pStyle w:val="Heading1"/>
        <w:jc w:val="both"/>
        <w:rPr>
          <w:rFonts w:ascii="Times New Roman" w:cs="Times New Roman" w:eastAsia="Times New Roman" w:hAnsi="Times New Roman"/>
          <w:b w:val="1"/>
          <w:i w:val="0"/>
          <w:strike w:val="0"/>
          <w:color w:val="000000"/>
          <w:sz w:val="24"/>
          <w:szCs w:val="24"/>
          <w:u w:val="none"/>
        </w:rPr>
      </w:pPr>
      <w:bookmarkStart w:colFirst="0" w:colLast="0" w:name="_heading=h.gjdgxs" w:id="0"/>
      <w:bookmarkEnd w:id="0"/>
      <w:r w:rsidDel="00000000" w:rsidR="00000000" w:rsidRPr="00000000">
        <w:rPr>
          <w:rFonts w:ascii="Times New Roman" w:cs="Times New Roman" w:eastAsia="Times New Roman" w:hAnsi="Times New Roman"/>
          <w:b w:val="1"/>
          <w:i w:val="0"/>
          <w:strike w:val="0"/>
          <w:color w:val="000000"/>
          <w:sz w:val="24"/>
          <w:szCs w:val="24"/>
          <w:u w:val="none"/>
          <w:rtl w:val="0"/>
        </w:rPr>
        <w:t xml:space="preserve">1.0 GENERAL INFORMATION</w:t>
      </w:r>
    </w:p>
    <w:p w:rsidR="00000000" w:rsidDel="00000000" w:rsidP="00000000" w:rsidRDefault="00000000" w:rsidRPr="00000000" w14:paraId="0000002B">
      <w:pPr>
        <w:pStyle w:val="Heading2"/>
        <w:jc w:val="both"/>
        <w:rPr>
          <w:rFonts w:ascii="Times New Roman" w:cs="Times New Roman" w:eastAsia="Times New Roman" w:hAnsi="Times New Roman"/>
          <w:b w:val="1"/>
          <w:i w:val="0"/>
          <w:strike w:val="0"/>
          <w:color w:val="000000"/>
          <w:sz w:val="24"/>
          <w:szCs w:val="24"/>
          <w:u w:val="none"/>
        </w:rPr>
      </w:pPr>
      <w:bookmarkStart w:colFirst="0" w:colLast="0" w:name="_heading=h.30j0zll" w:id="1"/>
      <w:bookmarkEnd w:id="1"/>
      <w:r w:rsidDel="00000000" w:rsidR="00000000" w:rsidRPr="00000000">
        <w:rPr>
          <w:rFonts w:ascii="Times New Roman" w:cs="Times New Roman" w:eastAsia="Times New Roman" w:hAnsi="Times New Roman"/>
          <w:b w:val="1"/>
          <w:i w:val="0"/>
          <w:strike w:val="0"/>
          <w:color w:val="000000"/>
          <w:sz w:val="24"/>
          <w:szCs w:val="24"/>
          <w:u w:val="none"/>
          <w:rtl w:val="0"/>
        </w:rPr>
        <w:t xml:space="preserve">1.1 System overview</w:t>
      </w:r>
    </w:p>
    <w:p w:rsidR="00000000" w:rsidDel="00000000" w:rsidP="00000000" w:rsidRDefault="00000000" w:rsidRPr="00000000" w14:paraId="0000002C">
      <w:pPr>
        <w:jc w:val="both"/>
        <w:rPr>
          <w:rFonts w:ascii="Times New Roman" w:cs="Times New Roman" w:eastAsia="Times New Roman" w:hAnsi="Times New Roman"/>
          <w:b w:val="0"/>
          <w:i w:val="0"/>
          <w:smallCaps w:val="0"/>
          <w:color w:val="000000"/>
          <w:sz w:val="24"/>
          <w:szCs w:val="24"/>
          <w:u w:val="none"/>
        </w:rPr>
      </w:pPr>
      <w:r w:rsidDel="00000000" w:rsidR="00000000" w:rsidRPr="00000000">
        <w:rPr>
          <w:rFonts w:ascii="Times New Roman" w:cs="Times New Roman" w:eastAsia="Times New Roman" w:hAnsi="Times New Roman"/>
          <w:sz w:val="24"/>
          <w:szCs w:val="24"/>
          <w:rtl w:val="0"/>
        </w:rPr>
        <w:t xml:space="preserve">The "Digiverse Business Advertising Platform" is a project that connects businesses with potential customers by allowing businesses to list themselves and providing details about their services. Users can view and review businesses, search for jobs, catalogs, posts, and other features. The platform may include a search function, user accounts, business profiles, reviews and ratings, catalogs, job postings, and a feature for businesses to post updates and announcements.</w:t>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b w:val="0"/>
          <w:i w:val="0"/>
          <w:smallCaps w:val="0"/>
          <w:color w:val="000000"/>
          <w:sz w:val="24"/>
          <w:szCs w:val="24"/>
          <w:u w:val="none"/>
        </w:rPr>
      </w:pPr>
      <w:r w:rsidDel="00000000" w:rsidR="00000000" w:rsidRPr="00000000">
        <w:rPr>
          <w:rFonts w:ascii="Times New Roman" w:cs="Times New Roman" w:eastAsia="Times New Roman" w:hAnsi="Times New Roman"/>
          <w:b w:val="1"/>
          <w:i w:val="0"/>
          <w:strike w:val="0"/>
          <w:color w:val="000000"/>
          <w:sz w:val="24"/>
          <w:szCs w:val="24"/>
          <w:u w:val="none"/>
          <w:rtl w:val="0"/>
        </w:rPr>
        <w:t xml:space="preserve">1.2 Authorized use permission</w:t>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b w:val="0"/>
          <w:i w:val="0"/>
          <w:strike w:val="0"/>
          <w:color w:val="000000"/>
          <w:sz w:val="24"/>
          <w:szCs w:val="24"/>
          <w:u w:val="none"/>
        </w:rPr>
      </w:pPr>
      <w:bookmarkStart w:colFirst="0" w:colLast="0" w:name="_heading=h.3znysh7" w:id="2"/>
      <w:bookmarkEnd w:id="2"/>
      <w:r w:rsidDel="00000000" w:rsidR="00000000" w:rsidRPr="00000000">
        <w:rPr>
          <w:rFonts w:ascii="Times New Roman" w:cs="Times New Roman" w:eastAsia="Times New Roman" w:hAnsi="Times New Roman"/>
          <w:b w:val="0"/>
          <w:i w:val="0"/>
          <w:strike w:val="0"/>
          <w:color w:val="000000"/>
          <w:sz w:val="24"/>
          <w:szCs w:val="24"/>
          <w:u w:val="none"/>
          <w:rtl w:val="0"/>
        </w:rPr>
        <w:t xml:space="preserve">The </w:t>
      </w:r>
      <w:r w:rsidDel="00000000" w:rsidR="00000000" w:rsidRPr="00000000">
        <w:rPr>
          <w:rFonts w:ascii="Times New Roman" w:cs="Times New Roman" w:eastAsia="Times New Roman" w:hAnsi="Times New Roman"/>
          <w:sz w:val="24"/>
          <w:szCs w:val="24"/>
          <w:rtl w:val="0"/>
        </w:rPr>
        <w:t xml:space="preserve">Digiverse Business Advertising Platform</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is available to the public. </w:t>
      </w:r>
      <w:r w:rsidDel="00000000" w:rsidR="00000000" w:rsidRPr="00000000">
        <w:rPr>
          <w:rFonts w:ascii="Times New Roman" w:cs="Times New Roman" w:eastAsia="Times New Roman" w:hAnsi="Times New Roman"/>
          <w:sz w:val="24"/>
          <w:szCs w:val="24"/>
          <w:rtl w:val="0"/>
        </w:rPr>
        <w:t xml:space="preserve">Every business that adopts this platform will however be required to cutomize their profiles by providing some information about themselves.</w:t>
      </w:r>
      <w:r w:rsidDel="00000000" w:rsidR="00000000" w:rsidRPr="00000000">
        <w:rPr>
          <w:rtl w:val="0"/>
        </w:rPr>
      </w:r>
    </w:p>
    <w:p w:rsidR="00000000" w:rsidDel="00000000" w:rsidP="00000000" w:rsidRDefault="00000000" w:rsidRPr="00000000" w14:paraId="0000002F">
      <w:pPr>
        <w:pStyle w:val="Heading2"/>
        <w:jc w:val="both"/>
        <w:rPr>
          <w:rFonts w:ascii="Times New Roman" w:cs="Times New Roman" w:eastAsia="Times New Roman" w:hAnsi="Times New Roman"/>
          <w:b w:val="1"/>
          <w:i w:val="0"/>
          <w:strike w:val="0"/>
          <w:color w:val="000000"/>
          <w:sz w:val="24"/>
          <w:szCs w:val="24"/>
          <w:u w:val="none"/>
        </w:rPr>
      </w:pPr>
      <w:bookmarkStart w:colFirst="0" w:colLast="0" w:name="_heading=h.2et92p0" w:id="3"/>
      <w:bookmarkEnd w:id="3"/>
      <w:r w:rsidDel="00000000" w:rsidR="00000000" w:rsidRPr="00000000">
        <w:rPr>
          <w:rFonts w:ascii="Times New Roman" w:cs="Times New Roman" w:eastAsia="Times New Roman" w:hAnsi="Times New Roman"/>
          <w:b w:val="1"/>
          <w:i w:val="0"/>
          <w:strike w:val="0"/>
          <w:color w:val="000000"/>
          <w:sz w:val="24"/>
          <w:szCs w:val="24"/>
          <w:u w:val="none"/>
          <w:rtl w:val="0"/>
        </w:rPr>
        <w:t xml:space="preserve">1.3 Points of contact</w:t>
      </w:r>
    </w:p>
    <w:p w:rsidR="00000000" w:rsidDel="00000000" w:rsidP="00000000" w:rsidRDefault="00000000" w:rsidRPr="00000000" w14:paraId="00000030">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For additional information, please contact the developer through the contacts below:</w:t>
      </w:r>
    </w:p>
    <w:p w:rsidR="00000000" w:rsidDel="00000000" w:rsidP="00000000" w:rsidRDefault="00000000" w:rsidRPr="00000000" w14:paraId="00000031">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Email – m</w:t>
      </w:r>
      <w:r w:rsidDel="00000000" w:rsidR="00000000" w:rsidRPr="00000000">
        <w:rPr>
          <w:rFonts w:ascii="Times New Roman" w:cs="Times New Roman" w:eastAsia="Times New Roman" w:hAnsi="Times New Roman"/>
          <w:sz w:val="24"/>
          <w:szCs w:val="24"/>
          <w:rtl w:val="0"/>
        </w:rPr>
        <w:t xml:space="preserve">ugunajim</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@gmail.com</w:t>
      </w:r>
    </w:p>
    <w:p w:rsidR="00000000" w:rsidDel="00000000" w:rsidP="00000000" w:rsidRDefault="00000000" w:rsidRPr="00000000" w14:paraId="00000032">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Phone Number – 07</w:t>
      </w:r>
      <w:r w:rsidDel="00000000" w:rsidR="00000000" w:rsidRPr="00000000">
        <w:rPr>
          <w:rFonts w:ascii="Times New Roman" w:cs="Times New Roman" w:eastAsia="Times New Roman" w:hAnsi="Times New Roman"/>
          <w:sz w:val="24"/>
          <w:szCs w:val="24"/>
          <w:rtl w:val="0"/>
        </w:rPr>
        <w:t xml:space="preserve">29825703</w:t>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WhatsApp – 07</w:t>
      </w:r>
      <w:r w:rsidDel="00000000" w:rsidR="00000000" w:rsidRPr="00000000">
        <w:rPr>
          <w:rFonts w:ascii="Times New Roman" w:cs="Times New Roman" w:eastAsia="Times New Roman" w:hAnsi="Times New Roman"/>
          <w:sz w:val="24"/>
          <w:szCs w:val="24"/>
          <w:rtl w:val="0"/>
        </w:rPr>
        <w:t xml:space="preserve">29825703</w:t>
      </w:r>
      <w:r w:rsidDel="00000000" w:rsidR="00000000" w:rsidRPr="00000000">
        <w:rPr>
          <w:rtl w:val="0"/>
        </w:rPr>
      </w:r>
    </w:p>
    <w:p w:rsidR="00000000" w:rsidDel="00000000" w:rsidP="00000000" w:rsidRDefault="00000000" w:rsidRPr="00000000" w14:paraId="00000034">
      <w:pPr>
        <w:pStyle w:val="Heading1"/>
        <w:jc w:val="both"/>
        <w:rPr>
          <w:rFonts w:ascii="Times New Roman" w:cs="Times New Roman" w:eastAsia="Times New Roman" w:hAnsi="Times New Roman"/>
          <w:b w:val="1"/>
          <w:i w:val="0"/>
          <w:strike w:val="0"/>
          <w:color w:val="000000"/>
          <w:sz w:val="24"/>
          <w:szCs w:val="24"/>
          <w:u w:val="none"/>
        </w:rPr>
      </w:pPr>
      <w:bookmarkStart w:colFirst="0" w:colLast="0" w:name="_heading=h.tyjcwt" w:id="4"/>
      <w:bookmarkEnd w:id="4"/>
      <w:r w:rsidDel="00000000" w:rsidR="00000000" w:rsidRPr="00000000">
        <w:rPr>
          <w:rFonts w:ascii="Times New Roman" w:cs="Times New Roman" w:eastAsia="Times New Roman" w:hAnsi="Times New Roman"/>
          <w:b w:val="1"/>
          <w:i w:val="0"/>
          <w:strike w:val="0"/>
          <w:color w:val="000000"/>
          <w:sz w:val="24"/>
          <w:szCs w:val="24"/>
          <w:u w:val="none"/>
          <w:rtl w:val="0"/>
        </w:rPr>
        <w:t xml:space="preserve">2.0 SYSTEM FEATURES</w:t>
      </w:r>
    </w:p>
    <w:p w:rsidR="00000000" w:rsidDel="00000000" w:rsidP="00000000" w:rsidRDefault="00000000" w:rsidRPr="00000000" w14:paraId="00000035">
      <w:pPr>
        <w:pStyle w:val="Heading2"/>
        <w:ind w:firstLine="720"/>
        <w:jc w:val="both"/>
        <w:rPr>
          <w:rFonts w:ascii="Times New Roman" w:cs="Times New Roman" w:eastAsia="Times New Roman" w:hAnsi="Times New Roman"/>
          <w:b w:val="1"/>
          <w:i w:val="0"/>
          <w:strike w:val="0"/>
          <w:color w:val="000000"/>
          <w:sz w:val="24"/>
          <w:szCs w:val="24"/>
          <w:u w:val="none"/>
        </w:rPr>
      </w:pPr>
      <w:bookmarkStart w:colFirst="0" w:colLast="0" w:name="_heading=h.3dy6vkm" w:id="5"/>
      <w:bookmarkEnd w:id="5"/>
      <w:r w:rsidDel="00000000" w:rsidR="00000000" w:rsidRPr="00000000">
        <w:rPr>
          <w:rFonts w:ascii="Times New Roman" w:cs="Times New Roman" w:eastAsia="Times New Roman" w:hAnsi="Times New Roman"/>
          <w:b w:val="1"/>
          <w:i w:val="0"/>
          <w:strike w:val="0"/>
          <w:color w:val="000000"/>
          <w:sz w:val="24"/>
          <w:szCs w:val="24"/>
          <w:u w:val="none"/>
          <w:rtl w:val="0"/>
        </w:rPr>
        <w:t xml:space="preserve">2.1 Login</w:t>
      </w:r>
    </w:p>
    <w:p w:rsidR="00000000" w:rsidDel="00000000" w:rsidP="00000000" w:rsidRDefault="00000000" w:rsidRPr="00000000" w14:paraId="00000036">
      <w:pPr>
        <w:pStyle w:val="Heading3"/>
        <w:jc w:val="both"/>
        <w:rPr>
          <w:rFonts w:ascii="Times New Roman" w:cs="Times New Roman" w:eastAsia="Times New Roman" w:hAnsi="Times New Roman"/>
          <w:b w:val="1"/>
          <w:i w:val="0"/>
          <w:strike w:val="0"/>
          <w:color w:val="000000"/>
          <w:sz w:val="24"/>
          <w:szCs w:val="24"/>
          <w:u w:val="none"/>
        </w:rPr>
      </w:pPr>
      <w:bookmarkStart w:colFirst="0" w:colLast="0" w:name="_heading=h.1t3h5sf" w:id="6"/>
      <w:bookmarkEnd w:id="6"/>
      <w:r w:rsidDel="00000000" w:rsidR="00000000" w:rsidRPr="00000000">
        <w:rPr>
          <w:rFonts w:ascii="Times New Roman" w:cs="Times New Roman" w:eastAsia="Times New Roman" w:hAnsi="Times New Roman"/>
          <w:b w:val="1"/>
          <w:i w:val="0"/>
          <w:strike w:val="0"/>
          <w:color w:val="000000"/>
          <w:sz w:val="24"/>
          <w:szCs w:val="24"/>
          <w:u w:val="none"/>
          <w:rtl w:val="0"/>
        </w:rPr>
        <w:t xml:space="preserve">2.1.1 Login </w:t>
      </w:r>
    </w:p>
    <w:p w:rsidR="00000000" w:rsidDel="00000000" w:rsidP="00000000" w:rsidRDefault="00000000" w:rsidRPr="00000000" w14:paraId="00000037">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sz w:val="24"/>
          <w:szCs w:val="24"/>
          <w:rtl w:val="0"/>
        </w:rPr>
        <w:t xml:space="preserve">Logging in is not a requirement to access the platform. However not logging in limits the functionalities that someone can access. To login:</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web browser and navigate to the </w:t>
      </w:r>
      <w:r w:rsidDel="00000000" w:rsidR="00000000" w:rsidRPr="00000000">
        <w:rPr>
          <w:rFonts w:ascii="Times New Roman" w:cs="Times New Roman" w:eastAsia="Times New Roman" w:hAnsi="Times New Roman"/>
          <w:sz w:val="24"/>
          <w:szCs w:val="24"/>
          <w:rtl w:val="0"/>
        </w:rPr>
        <w:t xml:space="preserve">Digiverse Business Advertising platform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the login menu</w:t>
      </w:r>
    </w:p>
    <w:p w:rsidR="00000000" w:rsidDel="00000000" w:rsidP="00000000" w:rsidRDefault="00000000" w:rsidRPr="00000000" w14:paraId="0000003A">
      <w:pPr>
        <w:jc w:val="both"/>
        <w:rPr>
          <w:rFonts w:ascii="Times New Roman" w:cs="Times New Roman" w:eastAsia="Times New Roman" w:hAnsi="Times New Roman"/>
          <w:u w:val="none"/>
        </w:rPr>
      </w:pPr>
      <w:r w:rsidDel="00000000" w:rsidR="00000000" w:rsidRPr="00000000">
        <w:rPr/>
        <w:drawing>
          <wp:inline distB="114300" distT="114300" distL="114300" distR="114300">
            <wp:extent cx="5943600" cy="711200"/>
            <wp:effectExtent b="0" l="0" r="0" t="0"/>
            <wp:docPr id="8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log in form appears as shown below</w:t>
      </w:r>
    </w:p>
    <w:p w:rsidR="00000000" w:rsidDel="00000000" w:rsidP="00000000" w:rsidRDefault="00000000" w:rsidRPr="00000000" w14:paraId="0000003C">
      <w:pPr>
        <w:jc w:val="both"/>
        <w:rPr>
          <w:rFonts w:ascii="Times New Roman" w:cs="Times New Roman" w:eastAsia="Times New Roman" w:hAnsi="Times New Roman"/>
          <w:u w:val="none"/>
        </w:rPr>
      </w:pPr>
      <w:r w:rsidDel="00000000" w:rsidR="00000000" w:rsidRPr="00000000">
        <w:rPr/>
        <w:drawing>
          <wp:inline distB="114300" distT="114300" distL="114300" distR="114300">
            <wp:extent cx="5943600" cy="3340100"/>
            <wp:effectExtent b="0" l="0" r="0" t="0"/>
            <wp:docPr id="7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w:t>
      </w:r>
      <w:r w:rsidDel="00000000" w:rsidR="00000000" w:rsidRPr="00000000">
        <w:rPr>
          <w:rFonts w:ascii="Times New Roman" w:cs="Times New Roman" w:eastAsia="Times New Roman" w:hAnsi="Times New Roman"/>
          <w:sz w:val="24"/>
          <w:szCs w:val="24"/>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password and click the LOGIN button. Users create passwords during registration.</w:t>
      </w:r>
    </w:p>
    <w:p w:rsidR="00000000" w:rsidDel="00000000" w:rsidP="00000000" w:rsidRDefault="00000000" w:rsidRPr="00000000" w14:paraId="0000003E">
      <w:pPr>
        <w:pStyle w:val="Heading4"/>
        <w:jc w:val="both"/>
        <w:rPr>
          <w:rFonts w:ascii="Times New Roman" w:cs="Times New Roman" w:eastAsia="Times New Roman" w:hAnsi="Times New Roman"/>
          <w:u w:val="none"/>
        </w:rPr>
      </w:pPr>
      <w:bookmarkStart w:colFirst="0" w:colLast="0" w:name="_heading=h.4d34og8" w:id="7"/>
      <w:bookmarkEnd w:id="7"/>
      <w:r w:rsidDel="00000000" w:rsidR="00000000" w:rsidRPr="00000000">
        <w:rPr>
          <w:rFonts w:ascii="Times New Roman" w:cs="Times New Roman" w:eastAsia="Times New Roman" w:hAnsi="Times New Roman"/>
          <w:u w:val="none"/>
          <w:rtl w:val="0"/>
        </w:rPr>
        <w:t xml:space="preserve">2.1.1.1 </w:t>
      </w:r>
      <w:r w:rsidDel="00000000" w:rsidR="00000000" w:rsidRPr="00000000">
        <w:rPr>
          <w:rFonts w:ascii="Times New Roman" w:cs="Times New Roman" w:eastAsia="Times New Roman" w:hAnsi="Times New Roman"/>
          <w:rtl w:val="0"/>
        </w:rPr>
        <w:t xml:space="preserve">Unregistred user view</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Unregistred users landing page looks like this</w:t>
      </w: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u w:val="none"/>
        </w:rPr>
      </w:pPr>
      <w:r w:rsidDel="00000000" w:rsidR="00000000" w:rsidRPr="00000000">
        <w:rPr/>
        <w:drawing>
          <wp:inline distB="114300" distT="114300" distL="114300" distR="114300">
            <wp:extent cx="5943600" cy="3340100"/>
            <wp:effectExtent b="0" l="0" r="0" t="0"/>
            <wp:docPr id="5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w:t>
      </w:r>
      <w:r w:rsidDel="00000000" w:rsidR="00000000" w:rsidRPr="00000000">
        <w:rPr>
          <w:rFonts w:ascii="Times New Roman" w:cs="Times New Roman" w:eastAsia="Times New Roman" w:hAnsi="Times New Roman"/>
          <w:sz w:val="24"/>
          <w:szCs w:val="24"/>
          <w:rtl w:val="0"/>
        </w:rPr>
        <w:t xml:space="preserve"> any business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3">
      <w:pPr>
        <w:ind w:left="0" w:firstLine="0"/>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Pressing </w:t>
      </w:r>
      <w:r w:rsidDel="00000000" w:rsidR="00000000" w:rsidRPr="00000000">
        <w:rPr>
          <w:rFonts w:ascii="Times New Roman" w:cs="Times New Roman" w:eastAsia="Times New Roman" w:hAnsi="Times New Roman"/>
          <w:sz w:val="24"/>
          <w:szCs w:val="24"/>
          <w:rtl w:val="0"/>
        </w:rPr>
        <w:t xml:space="preserve">about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Pressing Posts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Pressing Reviews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Pressing photos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Pressing Jobs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Pressing Catalog</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51">
      <w:pPr>
        <w:pStyle w:val="Heading1"/>
        <w:jc w:val="both"/>
        <w:rPr/>
      </w:pPr>
      <w:bookmarkStart w:colFirst="0" w:colLast="0" w:name="_heading=h.hasea17nqh2f" w:id="8"/>
      <w:bookmarkEnd w:id="8"/>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53">
      <w:pPr>
        <w:pStyle w:val="Heading2"/>
        <w:jc w:val="both"/>
        <w:rPr>
          <w:rFonts w:ascii="Times New Roman" w:cs="Times New Roman" w:eastAsia="Times New Roman" w:hAnsi="Times New Roman"/>
          <w:b w:val="1"/>
          <w:color w:val="000000"/>
          <w:sz w:val="24"/>
          <w:szCs w:val="24"/>
        </w:rPr>
      </w:pPr>
      <w:bookmarkStart w:colFirst="0" w:colLast="0" w:name="_heading=h.dyq8ai6m59tu" w:id="9"/>
      <w:bookmarkEnd w:id="9"/>
      <w:r w:rsidDel="00000000" w:rsidR="00000000" w:rsidRPr="00000000">
        <w:rPr>
          <w:rFonts w:ascii="Times New Roman" w:cs="Times New Roman" w:eastAsia="Times New Roman" w:hAnsi="Times New Roman"/>
          <w:b w:val="1"/>
          <w:color w:val="000000"/>
          <w:sz w:val="24"/>
          <w:szCs w:val="24"/>
          <w:rtl w:val="0"/>
        </w:rPr>
        <w:t xml:space="preserve">2.2 SIGN UP</w:t>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signup click on signup button on navbar</w:t>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drawing>
          <wp:inline distB="114300" distT="114300" distL="114300" distR="114300">
            <wp:extent cx="5943600" cy="711200"/>
            <wp:effectExtent b="0" l="0" r="0" t="0"/>
            <wp:docPr id="5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Fill in the user details including the username, email, names, phone number, profile picture and password.</w:t>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3340100"/>
            <wp:effectExtent b="0" l="0" r="0" t="0"/>
            <wp:docPr id="7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click on the signup button</w:t>
      </w:r>
    </w:p>
    <w:p w:rsidR="00000000" w:rsidDel="00000000" w:rsidP="00000000" w:rsidRDefault="00000000" w:rsidRPr="00000000" w14:paraId="00000059">
      <w:pPr>
        <w:pStyle w:val="Heading2"/>
        <w:jc w:val="both"/>
        <w:rPr>
          <w:rFonts w:ascii="Times New Roman" w:cs="Times New Roman" w:eastAsia="Times New Roman" w:hAnsi="Times New Roman"/>
          <w:b w:val="1"/>
          <w:color w:val="000000"/>
          <w:sz w:val="24"/>
          <w:szCs w:val="24"/>
        </w:rPr>
      </w:pPr>
      <w:bookmarkStart w:colFirst="0" w:colLast="0" w:name="_heading=h.bidjkb93ywkl" w:id="10"/>
      <w:bookmarkEnd w:id="10"/>
      <w:r w:rsidDel="00000000" w:rsidR="00000000" w:rsidRPr="00000000">
        <w:rPr>
          <w:rFonts w:ascii="Times New Roman" w:cs="Times New Roman" w:eastAsia="Times New Roman" w:hAnsi="Times New Roman"/>
          <w:b w:val="1"/>
          <w:color w:val="000000"/>
          <w:sz w:val="24"/>
          <w:szCs w:val="24"/>
          <w:rtl w:val="0"/>
        </w:rPr>
        <w:t xml:space="preserve">2.3 Reset Password</w:t>
      </w:r>
    </w:p>
    <w:p w:rsidR="00000000" w:rsidDel="00000000" w:rsidP="00000000" w:rsidRDefault="00000000" w:rsidRPr="00000000" w14:paraId="0000005A">
      <w:pPr>
        <w:numPr>
          <w:ilvl w:val="0"/>
          <w:numId w:val="5"/>
        </w:numPr>
        <w:ind w:left="720" w:hanging="360"/>
        <w:rPr>
          <w:u w:val="none"/>
        </w:rPr>
      </w:pPr>
      <w:r w:rsidDel="00000000" w:rsidR="00000000" w:rsidRPr="00000000">
        <w:rPr>
          <w:rtl w:val="0"/>
        </w:rPr>
        <w:t xml:space="preserve">On the login page click on forgot password</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943600" cy="3340100"/>
            <wp:effectExtent b="0" l="0" r="0" t="0"/>
            <wp:docPr id="7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Then enter your email address to receive a password reset link</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943600" cy="3340100"/>
            <wp:effectExtent b="0" l="0" r="0" t="0"/>
            <wp:docPr id="6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Click on send button</w:t>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5943600" cy="3340100"/>
            <wp:effectExtent b="0" l="0" r="0" t="0"/>
            <wp:docPr id="6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Click the link sent to your email, supply a new password then click reset password.</w:t>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943600" cy="3340100"/>
            <wp:effectExtent b="0" l="0" r="0" t="0"/>
            <wp:docPr id="6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b w:val="0"/>
          <w:i w:val="0"/>
          <w:strike w:val="0"/>
          <w:color w:val="000000"/>
          <w:sz w:val="24"/>
          <w:szCs w:val="24"/>
          <w:u w:val="none"/>
        </w:rPr>
      </w:pPr>
      <w:bookmarkStart w:colFirst="0" w:colLast="0" w:name="_heading=h.2bn6wsx" w:id="11"/>
      <w:bookmarkEnd w:id="11"/>
      <w:r w:rsidDel="00000000" w:rsidR="00000000" w:rsidRPr="00000000">
        <w:rPr>
          <w:rtl w:val="0"/>
        </w:rPr>
      </w:r>
    </w:p>
    <w:p w:rsidR="00000000" w:rsidDel="00000000" w:rsidP="00000000" w:rsidRDefault="00000000" w:rsidRPr="00000000" w14:paraId="00000064">
      <w:pPr>
        <w:pStyle w:val="Heading1"/>
        <w:jc w:val="both"/>
        <w:rPr>
          <w:rFonts w:ascii="Times New Roman" w:cs="Times New Roman" w:eastAsia="Times New Roman" w:hAnsi="Times New Roman"/>
          <w:b w:val="1"/>
          <w:color w:val="000000"/>
          <w:sz w:val="24"/>
          <w:szCs w:val="24"/>
        </w:rPr>
      </w:pPr>
      <w:bookmarkStart w:colFirst="0" w:colLast="0" w:name="_heading=h.qsh70q" w:id="12"/>
      <w:bookmarkEnd w:id="12"/>
      <w:r w:rsidDel="00000000" w:rsidR="00000000" w:rsidRPr="00000000">
        <w:rPr>
          <w:rFonts w:ascii="Times New Roman" w:cs="Times New Roman" w:eastAsia="Times New Roman" w:hAnsi="Times New Roman"/>
          <w:b w:val="1"/>
          <w:color w:val="000000"/>
          <w:sz w:val="24"/>
          <w:szCs w:val="24"/>
          <w:rtl w:val="0"/>
        </w:rPr>
        <w:t xml:space="preserve">3.0 COMPANIES</w:t>
      </w:r>
    </w:p>
    <w:p w:rsidR="00000000" w:rsidDel="00000000" w:rsidP="00000000" w:rsidRDefault="00000000" w:rsidRPr="00000000" w14:paraId="00000065">
      <w:pPr>
        <w:pStyle w:val="Heading2"/>
        <w:jc w:val="both"/>
        <w:rPr>
          <w:rFonts w:ascii="Times New Roman" w:cs="Times New Roman" w:eastAsia="Times New Roman" w:hAnsi="Times New Roman"/>
          <w:b w:val="1"/>
          <w:color w:val="000000"/>
          <w:sz w:val="24"/>
          <w:szCs w:val="24"/>
        </w:rPr>
      </w:pPr>
      <w:bookmarkStart w:colFirst="0" w:colLast="0" w:name="_heading=h.3as4poj" w:id="13"/>
      <w:bookmarkEnd w:id="13"/>
      <w:r w:rsidDel="00000000" w:rsidR="00000000" w:rsidRPr="00000000">
        <w:rPr>
          <w:rFonts w:ascii="Times New Roman" w:cs="Times New Roman" w:eastAsia="Times New Roman" w:hAnsi="Times New Roman"/>
          <w:b w:val="1"/>
          <w:color w:val="000000"/>
          <w:sz w:val="24"/>
          <w:szCs w:val="24"/>
          <w:rtl w:val="0"/>
        </w:rPr>
        <w:t xml:space="preserve">3.1 Listing a Business</w:t>
      </w:r>
    </w:p>
    <w:p w:rsidR="00000000" w:rsidDel="00000000" w:rsidP="00000000" w:rsidRDefault="00000000" w:rsidRPr="00000000" w14:paraId="00000066">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Times New Roman" w:cs="Times New Roman" w:eastAsia="Times New Roman" w:hAnsi="Times New Roman"/>
          <w:sz w:val="24"/>
          <w:szCs w:val="24"/>
          <w:rtl w:val="0"/>
        </w:rPr>
        <w:t xml:space="preserve">Only registered and logged in users can access this functionality.</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Once you are logged in, click on the “List Business” button on the navigation bar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8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Supply business information on the form.</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submit button. You’ll be redirected to the business profile page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jc w:val="both"/>
        <w:rPr>
          <w:rFonts w:ascii="Times New Roman" w:cs="Times New Roman" w:eastAsia="Times New Roman" w:hAnsi="Times New Roman"/>
          <w:b w:val="1"/>
          <w:color w:val="000000"/>
          <w:sz w:val="24"/>
          <w:szCs w:val="24"/>
        </w:rPr>
      </w:pPr>
      <w:bookmarkStart w:colFirst="0" w:colLast="0" w:name="_heading=h.fo3vb6e3ke5c" w:id="14"/>
      <w:bookmarkEnd w:id="14"/>
      <w:r w:rsidDel="00000000" w:rsidR="00000000" w:rsidRPr="00000000">
        <w:rPr>
          <w:rFonts w:ascii="Times New Roman" w:cs="Times New Roman" w:eastAsia="Times New Roman" w:hAnsi="Times New Roman"/>
          <w:b w:val="1"/>
          <w:color w:val="000000"/>
          <w:sz w:val="24"/>
          <w:szCs w:val="24"/>
          <w:rtl w:val="0"/>
        </w:rPr>
        <w:t xml:space="preserve">3.2 View Business Profile</w:t>
      </w:r>
    </w:p>
    <w:p w:rsidR="00000000" w:rsidDel="00000000" w:rsidP="00000000" w:rsidRDefault="00000000" w:rsidRPr="00000000" w14:paraId="0000006F">
      <w:pPr>
        <w:rPr/>
      </w:pPr>
      <w:r w:rsidDel="00000000" w:rsidR="00000000" w:rsidRPr="00000000">
        <w:rPr>
          <w:rtl w:val="0"/>
        </w:rPr>
        <w:t xml:space="preserve">To view a business’ profile you just need to click on the business from the home page. You can find a business by searching it or by using the advanced filter.</w:t>
      </w:r>
    </w:p>
    <w:p w:rsidR="00000000" w:rsidDel="00000000" w:rsidP="00000000" w:rsidRDefault="00000000" w:rsidRPr="00000000" w14:paraId="00000070">
      <w:pPr>
        <w:rPr/>
      </w:pPr>
      <w:r w:rsidDel="00000000" w:rsidR="00000000" w:rsidRPr="00000000">
        <w:rPr/>
        <w:drawing>
          <wp:inline distB="114300" distT="114300" distL="114300" distR="114300">
            <wp:extent cx="5943600" cy="3340100"/>
            <wp:effectExtent b="0" l="0" r="0" t="0"/>
            <wp:docPr id="7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Clicking on “Nano Travellers” will take you to it’s profile.</w:t>
      </w:r>
    </w:p>
    <w:p w:rsidR="00000000" w:rsidDel="00000000" w:rsidP="00000000" w:rsidRDefault="00000000" w:rsidRPr="00000000" w14:paraId="00000072">
      <w:pPr>
        <w:rPr/>
      </w:pPr>
      <w:r w:rsidDel="00000000" w:rsidR="00000000" w:rsidRPr="00000000">
        <w:rPr/>
        <w:drawing>
          <wp:inline distB="114300" distT="114300" distL="114300" distR="114300">
            <wp:extent cx="5943600" cy="3340100"/>
            <wp:effectExtent b="0" l="0" r="0" t="0"/>
            <wp:docPr id="74"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jc w:val="both"/>
        <w:rPr>
          <w:rFonts w:ascii="Times New Roman" w:cs="Times New Roman" w:eastAsia="Times New Roman" w:hAnsi="Times New Roman"/>
          <w:b w:val="1"/>
          <w:color w:val="000000"/>
          <w:sz w:val="24"/>
          <w:szCs w:val="24"/>
        </w:rPr>
      </w:pPr>
      <w:bookmarkStart w:colFirst="0" w:colLast="0" w:name="_heading=h.vh2e3fqgsyg9" w:id="15"/>
      <w:bookmarkEnd w:id="15"/>
      <w:r w:rsidDel="00000000" w:rsidR="00000000" w:rsidRPr="00000000">
        <w:rPr>
          <w:rFonts w:ascii="Times New Roman" w:cs="Times New Roman" w:eastAsia="Times New Roman" w:hAnsi="Times New Roman"/>
          <w:b w:val="1"/>
          <w:color w:val="000000"/>
          <w:sz w:val="24"/>
          <w:szCs w:val="24"/>
          <w:rtl w:val="0"/>
        </w:rPr>
        <w:t xml:space="preserve">3.3 Contact Business</w:t>
      </w:r>
    </w:p>
    <w:p w:rsidR="00000000" w:rsidDel="00000000" w:rsidP="00000000" w:rsidRDefault="00000000" w:rsidRPr="00000000" w14:paraId="00000074">
      <w:pPr>
        <w:rPr/>
      </w:pPr>
      <w:r w:rsidDel="00000000" w:rsidR="00000000" w:rsidRPr="00000000">
        <w:rPr>
          <w:rtl w:val="0"/>
        </w:rPr>
        <w:t xml:space="preserve">From The business profile page, you can find the business contact information listed on the left side.</w:t>
      </w:r>
    </w:p>
    <w:p w:rsidR="00000000" w:rsidDel="00000000" w:rsidP="00000000" w:rsidRDefault="00000000" w:rsidRPr="00000000" w14:paraId="00000075">
      <w:pPr>
        <w:rPr/>
      </w:pPr>
      <w:r w:rsidDel="00000000" w:rsidR="00000000" w:rsidRPr="00000000">
        <w:rPr/>
        <w:drawing>
          <wp:inline distB="114300" distT="114300" distL="114300" distR="114300">
            <wp:extent cx="5943600" cy="3340100"/>
            <wp:effectExtent b="0" l="0" r="0" t="0"/>
            <wp:docPr id="8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You can also click on the “Contact” tab from the business profile menu to send an email to the business via the platform.</w:t>
      </w:r>
    </w:p>
    <w:p w:rsidR="00000000" w:rsidDel="00000000" w:rsidP="00000000" w:rsidRDefault="00000000" w:rsidRPr="00000000" w14:paraId="00000077">
      <w:pPr>
        <w:rPr/>
      </w:pPr>
      <w:r w:rsidDel="00000000" w:rsidR="00000000" w:rsidRPr="00000000">
        <w:rPr/>
        <w:drawing>
          <wp:inline distB="114300" distT="114300" distL="114300" distR="114300">
            <wp:extent cx="5943600" cy="3340100"/>
            <wp:effectExtent b="0" l="0" r="0" t="0"/>
            <wp:docPr id="6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jc w:val="both"/>
        <w:rPr>
          <w:rFonts w:ascii="Times New Roman" w:cs="Times New Roman" w:eastAsia="Times New Roman" w:hAnsi="Times New Roman"/>
          <w:b w:val="1"/>
          <w:color w:val="000000"/>
          <w:sz w:val="24"/>
          <w:szCs w:val="24"/>
        </w:rPr>
      </w:pPr>
      <w:bookmarkStart w:colFirst="0" w:colLast="0" w:name="_heading=h.g4jwhpykzh2x" w:id="16"/>
      <w:bookmarkEnd w:id="16"/>
      <w:r w:rsidDel="00000000" w:rsidR="00000000" w:rsidRPr="00000000">
        <w:rPr>
          <w:rFonts w:ascii="Times New Roman" w:cs="Times New Roman" w:eastAsia="Times New Roman" w:hAnsi="Times New Roman"/>
          <w:b w:val="1"/>
          <w:color w:val="000000"/>
          <w:sz w:val="24"/>
          <w:szCs w:val="24"/>
          <w:rtl w:val="0"/>
        </w:rPr>
        <w:t xml:space="preserve">3.4 Like and Follow Business</w:t>
      </w:r>
    </w:p>
    <w:p w:rsidR="00000000" w:rsidDel="00000000" w:rsidP="00000000" w:rsidRDefault="00000000" w:rsidRPr="00000000" w14:paraId="00000079">
      <w:pPr>
        <w:rPr/>
      </w:pPr>
      <w:r w:rsidDel="00000000" w:rsidR="00000000" w:rsidRPr="00000000">
        <w:rPr>
          <w:rtl w:val="0"/>
        </w:rPr>
        <w:t xml:space="preserve">To like or follow a business just click the like or follow name under each business name. To undo these actions just click again.</w:t>
      </w:r>
    </w:p>
    <w:p w:rsidR="00000000" w:rsidDel="00000000" w:rsidP="00000000" w:rsidRDefault="00000000" w:rsidRPr="00000000" w14:paraId="0000007A">
      <w:pPr>
        <w:rPr/>
      </w:pPr>
      <w:r w:rsidDel="00000000" w:rsidR="00000000" w:rsidRPr="00000000">
        <w:rPr/>
        <w:drawing>
          <wp:inline distB="114300" distT="114300" distL="114300" distR="114300">
            <wp:extent cx="5191125" cy="1771650"/>
            <wp:effectExtent b="0" l="0" r="0" t="0"/>
            <wp:docPr id="80"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1911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80">
      <w:pPr>
        <w:pStyle w:val="Heading1"/>
        <w:jc w:val="both"/>
        <w:rPr>
          <w:rFonts w:ascii="Times New Roman" w:cs="Times New Roman" w:eastAsia="Times New Roman" w:hAnsi="Times New Roman"/>
          <w:b w:val="1"/>
          <w:color w:val="000000"/>
          <w:sz w:val="24"/>
          <w:szCs w:val="24"/>
        </w:rPr>
      </w:pPr>
      <w:bookmarkStart w:colFirst="0" w:colLast="0" w:name="_heading=h.1pxezwc" w:id="17"/>
      <w:bookmarkEnd w:id="17"/>
      <w:r w:rsidDel="00000000" w:rsidR="00000000" w:rsidRPr="00000000">
        <w:rPr>
          <w:rFonts w:ascii="Times New Roman" w:cs="Times New Roman" w:eastAsia="Times New Roman" w:hAnsi="Times New Roman"/>
          <w:b w:val="1"/>
          <w:color w:val="000000"/>
          <w:sz w:val="24"/>
          <w:szCs w:val="24"/>
          <w:rtl w:val="0"/>
        </w:rPr>
        <w:t xml:space="preserve">4.0 CATALOG</w:t>
      </w:r>
    </w:p>
    <w:p w:rsidR="00000000" w:rsidDel="00000000" w:rsidP="00000000" w:rsidRDefault="00000000" w:rsidRPr="00000000" w14:paraId="00000081">
      <w:pPr>
        <w:pStyle w:val="Heading2"/>
        <w:rPr>
          <w:rFonts w:ascii="Times New Roman" w:cs="Times New Roman" w:eastAsia="Times New Roman" w:hAnsi="Times New Roman"/>
          <w:b w:val="1"/>
          <w:color w:val="000000"/>
          <w:sz w:val="24"/>
          <w:szCs w:val="24"/>
        </w:rPr>
      </w:pPr>
      <w:bookmarkStart w:colFirst="0" w:colLast="0" w:name="_heading=h.teuqqagglzmj" w:id="18"/>
      <w:bookmarkEnd w:id="18"/>
      <w:r w:rsidDel="00000000" w:rsidR="00000000" w:rsidRPr="00000000">
        <w:rPr>
          <w:rFonts w:ascii="Times New Roman" w:cs="Times New Roman" w:eastAsia="Times New Roman" w:hAnsi="Times New Roman"/>
          <w:b w:val="1"/>
          <w:color w:val="000000"/>
          <w:sz w:val="24"/>
          <w:szCs w:val="24"/>
          <w:rtl w:val="0"/>
        </w:rPr>
        <w:t xml:space="preserve">4.1 View Catalog</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Visit the business profile page</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1270000"/>
            <wp:effectExtent b="0" l="0" r="0" t="0"/>
            <wp:docPr id="8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Click on catalog</w:t>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943600" cy="3340100"/>
            <wp:effectExtent b="0" l="0" r="0" t="0"/>
            <wp:docPr id="7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rFonts w:ascii="Times New Roman" w:cs="Times New Roman" w:eastAsia="Times New Roman" w:hAnsi="Times New Roman"/>
          <w:b w:val="1"/>
          <w:color w:val="000000"/>
          <w:sz w:val="24"/>
          <w:szCs w:val="24"/>
        </w:rPr>
      </w:pPr>
      <w:bookmarkStart w:colFirst="0" w:colLast="0" w:name="_heading=h.cyb0qyimplg1" w:id="19"/>
      <w:bookmarkEnd w:id="19"/>
      <w:r w:rsidDel="00000000" w:rsidR="00000000" w:rsidRPr="00000000">
        <w:rPr>
          <w:rFonts w:ascii="Times New Roman" w:cs="Times New Roman" w:eastAsia="Times New Roman" w:hAnsi="Times New Roman"/>
          <w:b w:val="1"/>
          <w:color w:val="000000"/>
          <w:sz w:val="24"/>
          <w:szCs w:val="24"/>
          <w:rtl w:val="0"/>
        </w:rPr>
        <w:t xml:space="preserve">4.1 Manage Catalog</w:t>
      </w:r>
    </w:p>
    <w:p w:rsidR="00000000" w:rsidDel="00000000" w:rsidP="00000000" w:rsidRDefault="00000000" w:rsidRPr="00000000" w14:paraId="00000087">
      <w:pPr>
        <w:rPr/>
      </w:pPr>
      <w:r w:rsidDel="00000000" w:rsidR="00000000" w:rsidRPr="00000000">
        <w:rPr>
          <w:rtl w:val="0"/>
        </w:rPr>
        <w:t xml:space="preserve">The catalog can only be managed by the business admin only. To do this, ensure that you are logged in, then click on your username on the top right corner of the navigation bar. This will take you to the business admin dashboard.</w:t>
      </w:r>
    </w:p>
    <w:p w:rsidR="00000000" w:rsidDel="00000000" w:rsidP="00000000" w:rsidRDefault="00000000" w:rsidRPr="00000000" w14:paraId="00000088">
      <w:pPr>
        <w:rPr/>
      </w:pPr>
      <w:r w:rsidDel="00000000" w:rsidR="00000000" w:rsidRPr="00000000">
        <w:rPr/>
        <w:drawing>
          <wp:inline distB="114300" distT="114300" distL="114300" distR="114300">
            <wp:extent cx="5943600" cy="3340100"/>
            <wp:effectExtent b="0" l="0" r="0" t="0"/>
            <wp:docPr id="8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From the dashboard screen, click on the “My Catalogs” tab.</w:t>
      </w:r>
    </w:p>
    <w:p w:rsidR="00000000" w:rsidDel="00000000" w:rsidP="00000000" w:rsidRDefault="00000000" w:rsidRPr="00000000" w14:paraId="0000008A">
      <w:pPr>
        <w:rPr/>
      </w:pPr>
      <w:r w:rsidDel="00000000" w:rsidR="00000000" w:rsidRPr="00000000">
        <w:rPr/>
        <w:drawing>
          <wp:inline distB="114300" distT="114300" distL="114300" distR="114300">
            <wp:extent cx="5943600" cy="3340100"/>
            <wp:effectExtent b="0" l="0" r="0" t="0"/>
            <wp:docPr id="7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This will display all the catalogs for each of your business. From here you can create new catalogs for each business and also delete catalogs.</w:t>
      </w:r>
    </w:p>
    <w:p w:rsidR="00000000" w:rsidDel="00000000" w:rsidP="00000000" w:rsidRDefault="00000000" w:rsidRPr="00000000" w14:paraId="0000008C">
      <w:pPr>
        <w:rPr/>
      </w:pPr>
      <w:r w:rsidDel="00000000" w:rsidR="00000000" w:rsidRPr="00000000">
        <w:rPr>
          <w:rtl w:val="0"/>
        </w:rPr>
        <w:t xml:space="preserve">To manage catalogs click on the “manage” button for the target catalog.</w:t>
      </w:r>
    </w:p>
    <w:p w:rsidR="00000000" w:rsidDel="00000000" w:rsidP="00000000" w:rsidRDefault="00000000" w:rsidRPr="00000000" w14:paraId="0000008D">
      <w:pPr>
        <w:rPr/>
      </w:pPr>
      <w:r w:rsidDel="00000000" w:rsidR="00000000" w:rsidRPr="00000000">
        <w:rPr/>
        <w:drawing>
          <wp:inline distB="114300" distT="114300" distL="114300" distR="114300">
            <wp:extent cx="5943600" cy="3340100"/>
            <wp:effectExtent b="0" l="0" r="0" t="0"/>
            <wp:docPr id="7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3340100"/>
            <wp:effectExtent b="0" l="0" r="0" t="0"/>
            <wp:docPr id="6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From here you can create new catalog categories and add or remove items from the catalog.</w:t>
      </w:r>
    </w:p>
    <w:p w:rsidR="00000000" w:rsidDel="00000000" w:rsidP="00000000" w:rsidRDefault="00000000" w:rsidRPr="00000000" w14:paraId="00000090">
      <w:pPr>
        <w:pStyle w:val="Heading1"/>
        <w:jc w:val="both"/>
        <w:rPr>
          <w:rFonts w:ascii="Times New Roman" w:cs="Times New Roman" w:eastAsia="Times New Roman" w:hAnsi="Times New Roman"/>
          <w:b w:val="1"/>
          <w:color w:val="000000"/>
          <w:sz w:val="24"/>
          <w:szCs w:val="24"/>
        </w:rPr>
      </w:pPr>
      <w:bookmarkStart w:colFirst="0" w:colLast="0" w:name="_heading=h.qcsa8t1w4i09" w:id="20"/>
      <w:bookmarkEnd w:id="20"/>
      <w:r w:rsidDel="00000000" w:rsidR="00000000" w:rsidRPr="00000000">
        <w:rPr>
          <w:rFonts w:ascii="Times New Roman" w:cs="Times New Roman" w:eastAsia="Times New Roman" w:hAnsi="Times New Roman"/>
          <w:b w:val="1"/>
          <w:color w:val="000000"/>
          <w:sz w:val="24"/>
          <w:szCs w:val="24"/>
          <w:rtl w:val="0"/>
        </w:rPr>
        <w:t xml:space="preserve">5.0 ADS</w:t>
      </w:r>
    </w:p>
    <w:p w:rsidR="00000000" w:rsidDel="00000000" w:rsidP="00000000" w:rsidRDefault="00000000" w:rsidRPr="00000000" w14:paraId="00000091">
      <w:pPr>
        <w:rPr/>
      </w:pPr>
      <w:r w:rsidDel="00000000" w:rsidR="00000000" w:rsidRPr="00000000">
        <w:rPr>
          <w:rtl w:val="0"/>
        </w:rPr>
        <w:t xml:space="preserve">The platform displays ads on different places within the platform. The ads appear at random. Clicking on any ad will redirect to that Business’ profile.</w:t>
      </w:r>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b w:val="1"/>
          <w:color w:val="000000"/>
          <w:sz w:val="24"/>
          <w:szCs w:val="24"/>
        </w:rPr>
      </w:pPr>
      <w:bookmarkStart w:colFirst="0" w:colLast="0" w:name="_heading=h.edu1w6fi1b90" w:id="21"/>
      <w:bookmarkEnd w:id="21"/>
      <w:r w:rsidDel="00000000" w:rsidR="00000000" w:rsidRPr="00000000">
        <w:rPr>
          <w:rFonts w:ascii="Times New Roman" w:cs="Times New Roman" w:eastAsia="Times New Roman" w:hAnsi="Times New Roman"/>
          <w:b w:val="1"/>
          <w:color w:val="000000"/>
          <w:sz w:val="24"/>
          <w:szCs w:val="24"/>
          <w:rtl w:val="0"/>
        </w:rPr>
        <w:t xml:space="preserve">5.1 Manage Ads</w:t>
      </w:r>
    </w:p>
    <w:p w:rsidR="00000000" w:rsidDel="00000000" w:rsidP="00000000" w:rsidRDefault="00000000" w:rsidRPr="00000000" w14:paraId="00000093">
      <w:pPr>
        <w:rPr/>
      </w:pPr>
      <w:r w:rsidDel="00000000" w:rsidR="00000000" w:rsidRPr="00000000">
        <w:rPr>
          <w:rtl w:val="0"/>
        </w:rPr>
        <w:t xml:space="preserve">This functionality can only be accessed by the business admin. To access the ad management module, click “My Ads” tab from the menu on the left.</w:t>
      </w:r>
    </w:p>
    <w:p w:rsidR="00000000" w:rsidDel="00000000" w:rsidP="00000000" w:rsidRDefault="00000000" w:rsidRPr="00000000" w14:paraId="00000094">
      <w:pPr>
        <w:rPr/>
      </w:pPr>
      <w:r w:rsidDel="00000000" w:rsidR="00000000" w:rsidRPr="00000000">
        <w:rPr/>
        <w:drawing>
          <wp:inline distB="114300" distT="114300" distL="114300" distR="114300">
            <wp:extent cx="5943600" cy="3340100"/>
            <wp:effectExtent b="0" l="0" r="0" t="0"/>
            <wp:docPr id="6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Clicking “My Ads” tab:</w:t>
      </w:r>
    </w:p>
    <w:p w:rsidR="00000000" w:rsidDel="00000000" w:rsidP="00000000" w:rsidRDefault="00000000" w:rsidRPr="00000000" w14:paraId="00000096">
      <w:pPr>
        <w:rPr/>
      </w:pPr>
      <w:r w:rsidDel="00000000" w:rsidR="00000000" w:rsidRPr="00000000">
        <w:rPr/>
        <w:drawing>
          <wp:inline distB="114300" distT="114300" distL="114300" distR="114300">
            <wp:extent cx="5943600" cy="3340100"/>
            <wp:effectExtent b="0" l="0" r="0" t="0"/>
            <wp:docPr id="9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From here you can view how your ads are performing in terms of impressions and click. You can also create new ads, activate ads (pay for the ads) and also delete the ads.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u w:val="none"/>
        </w:rPr>
      </w:pPr>
      <w:r w:rsidDel="00000000" w:rsidR="00000000" w:rsidRPr="00000000">
        <w:rPr>
          <w:rtl w:val="0"/>
        </w:rPr>
        <w:br w:type="textWrapp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9.png"/><Relationship Id="rId21" Type="http://schemas.openxmlformats.org/officeDocument/2006/relationships/image" Target="media/image12.png"/><Relationship Id="rId24" Type="http://schemas.openxmlformats.org/officeDocument/2006/relationships/image" Target="media/image2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1.png"/><Relationship Id="rId25" Type="http://schemas.openxmlformats.org/officeDocument/2006/relationships/image" Target="media/image14.png"/><Relationship Id="rId28" Type="http://schemas.openxmlformats.org/officeDocument/2006/relationships/image" Target="media/image21.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20.png"/><Relationship Id="rId8" Type="http://schemas.openxmlformats.org/officeDocument/2006/relationships/image" Target="media/image27.png"/><Relationship Id="rId31" Type="http://schemas.openxmlformats.org/officeDocument/2006/relationships/image" Target="media/image31.png"/><Relationship Id="rId30" Type="http://schemas.openxmlformats.org/officeDocument/2006/relationships/image" Target="media/image32.png"/><Relationship Id="rId11" Type="http://schemas.openxmlformats.org/officeDocument/2006/relationships/image" Target="media/image15.png"/><Relationship Id="rId33" Type="http://schemas.openxmlformats.org/officeDocument/2006/relationships/image" Target="media/image19.png"/><Relationship Id="rId10" Type="http://schemas.openxmlformats.org/officeDocument/2006/relationships/image" Target="media/image9.png"/><Relationship Id="rId32" Type="http://schemas.openxmlformats.org/officeDocument/2006/relationships/image" Target="media/image7.png"/><Relationship Id="rId13" Type="http://schemas.openxmlformats.org/officeDocument/2006/relationships/image" Target="media/image25.png"/><Relationship Id="rId35" Type="http://schemas.openxmlformats.org/officeDocument/2006/relationships/image" Target="media/image13.png"/><Relationship Id="rId12" Type="http://schemas.openxmlformats.org/officeDocument/2006/relationships/image" Target="media/image23.png"/><Relationship Id="rId34" Type="http://schemas.openxmlformats.org/officeDocument/2006/relationships/image" Target="media/image17.png"/><Relationship Id="rId15" Type="http://schemas.openxmlformats.org/officeDocument/2006/relationships/image" Target="media/image33.png"/><Relationship Id="rId37" Type="http://schemas.openxmlformats.org/officeDocument/2006/relationships/image" Target="media/image28.png"/><Relationship Id="rId14" Type="http://schemas.openxmlformats.org/officeDocument/2006/relationships/image" Target="media/image18.png"/><Relationship Id="rId36"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png"/><Relationship Id="rId19" Type="http://schemas.openxmlformats.org/officeDocument/2006/relationships/image" Target="media/image4.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lGP20WyFWiOBc6yy5A6bb/U2BwQ==">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